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C606" w14:textId="2DA41164" w:rsidR="008555B7" w:rsidRPr="008555B7" w:rsidRDefault="0078096A" w:rsidP="00F14518">
      <w:pPr>
        <w:spacing w:line="180" w:lineRule="auto"/>
        <w:rPr>
          <w:noProof/>
          <w:sz w:val="40"/>
          <w:szCs w:val="40"/>
        </w:rPr>
      </w:pPr>
      <w:r w:rsidRPr="00B8108C">
        <w:rPr>
          <w:noProof/>
        </w:rPr>
        <w:drawing>
          <wp:anchor distT="0" distB="0" distL="114300" distR="114300" simplePos="0" relativeHeight="251658242" behindDoc="0" locked="0" layoutInCell="1" allowOverlap="1" wp14:anchorId="48D1AEE4" wp14:editId="0A3BE80C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138244" cy="795655"/>
            <wp:effectExtent l="0" t="0" r="5080" b="4445"/>
            <wp:wrapNone/>
            <wp:docPr id="1337913203" name="Picture 3" descr="A robot with a brain in the bod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13203" name="Picture 3" descr="A robot with a brain in the bod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44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5B7" w:rsidRPr="008555B7">
        <w:rPr>
          <w:b/>
          <w:bCs/>
          <w:sz w:val="40"/>
          <w:szCs w:val="40"/>
        </w:rPr>
        <w:t>Power Extension Cable</w:t>
      </w:r>
      <w:r w:rsidR="008555B7" w:rsidRPr="008555B7">
        <w:rPr>
          <w:noProof/>
          <w:sz w:val="40"/>
          <w:szCs w:val="40"/>
        </w:rPr>
        <w:t xml:space="preserve"> </w:t>
      </w:r>
    </w:p>
    <w:p w14:paraId="59103F50" w14:textId="245F43E0" w:rsidR="00D20827" w:rsidRPr="00F42EC1" w:rsidRDefault="00D20827" w:rsidP="00F14518">
      <w:pPr>
        <w:spacing w:line="180" w:lineRule="auto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D429A" wp14:editId="709DA462">
            <wp:simplePos x="0" y="0"/>
            <wp:positionH relativeFrom="margin">
              <wp:posOffset>9002395</wp:posOffset>
            </wp:positionH>
            <wp:positionV relativeFrom="paragraph">
              <wp:posOffset>620395</wp:posOffset>
            </wp:positionV>
            <wp:extent cx="909955" cy="635635"/>
            <wp:effectExtent l="0" t="0" r="4445" b="0"/>
            <wp:wrapNone/>
            <wp:docPr id="1657391416" name="Picture 1" descr="A robot with a helmet and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91416" name="Picture 1" descr="A robot with a helmet and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D57">
        <w:rPr>
          <w:b/>
          <w:bCs/>
          <w:sz w:val="56"/>
          <w:szCs w:val="56"/>
        </w:rPr>
        <w:t>PDS-CAB-PWCEXT-1</w:t>
      </w:r>
      <w:r w:rsidR="007E1716">
        <w:rPr>
          <w:b/>
          <w:bCs/>
          <w:sz w:val="56"/>
          <w:szCs w:val="56"/>
        </w:rPr>
        <w:t>4</w:t>
      </w:r>
      <w:r w:rsidR="00A61D57">
        <w:rPr>
          <w:b/>
          <w:bCs/>
          <w:sz w:val="56"/>
          <w:szCs w:val="56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485"/>
        <w:tblW w:w="6096" w:type="dxa"/>
        <w:tblBorders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2269"/>
        <w:gridCol w:w="3827"/>
      </w:tblGrid>
      <w:tr w:rsidR="00835B78" w:rsidRPr="00626E92" w14:paraId="42D734F1" w14:textId="77777777" w:rsidTr="004F4CC9">
        <w:tc>
          <w:tcPr>
            <w:tcW w:w="6096" w:type="dxa"/>
            <w:gridSpan w:val="2"/>
          </w:tcPr>
          <w:p w14:paraId="5CEE73A4" w14:textId="5E3C0292" w:rsidR="00E6519C" w:rsidRPr="00243504" w:rsidRDefault="00293405" w:rsidP="00DE1321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243504">
              <w:rPr>
                <w:b/>
                <w:bCs/>
                <w:sz w:val="20"/>
                <w:szCs w:val="20"/>
                <w:u w:val="single"/>
              </w:rPr>
              <w:t>Feature</w:t>
            </w:r>
          </w:p>
        </w:tc>
      </w:tr>
      <w:tr w:rsidR="00F4359A" w:rsidRPr="00626E92" w14:paraId="1D5EF58E" w14:textId="77777777" w:rsidTr="004F4CC9">
        <w:tc>
          <w:tcPr>
            <w:tcW w:w="2269" w:type="dxa"/>
          </w:tcPr>
          <w:p w14:paraId="12C3AA0C" w14:textId="4163CA63" w:rsidR="00F4359A" w:rsidRDefault="0078096A" w:rsidP="00F43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 End</w:t>
            </w:r>
            <w:r w:rsidR="004F4CC9">
              <w:rPr>
                <w:sz w:val="20"/>
                <w:szCs w:val="20"/>
              </w:rPr>
              <w:t xml:space="preserve"> Rating</w:t>
            </w:r>
          </w:p>
        </w:tc>
        <w:tc>
          <w:tcPr>
            <w:tcW w:w="3827" w:type="dxa"/>
          </w:tcPr>
          <w:p w14:paraId="775F4820" w14:textId="2A582E65" w:rsidR="00F4359A" w:rsidRDefault="00256AD3" w:rsidP="00F4359A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NEMA TYPE 3</w:t>
            </w:r>
            <w:r w:rsidR="007F3FB8">
              <w:rPr>
                <w:color w:val="0D0D0D" w:themeColor="text1" w:themeTint="F2"/>
                <w:sz w:val="20"/>
                <w:szCs w:val="20"/>
              </w:rPr>
              <w:t>, 4</w:t>
            </w:r>
          </w:p>
        </w:tc>
      </w:tr>
      <w:tr w:rsidR="004F4CC9" w:rsidRPr="00626E92" w14:paraId="3370428D" w14:textId="77777777" w:rsidTr="004F4CC9">
        <w:tc>
          <w:tcPr>
            <w:tcW w:w="2269" w:type="dxa"/>
          </w:tcPr>
          <w:p w14:paraId="0889AAA5" w14:textId="70F0667F" w:rsidR="004F4CC9" w:rsidRDefault="00D4341D" w:rsidP="00F435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Wire End </w:t>
            </w:r>
            <w:r w:rsidR="004F4CC9">
              <w:rPr>
                <w:sz w:val="20"/>
                <w:szCs w:val="20"/>
              </w:rPr>
              <w:t>Hazardous Area Rating</w:t>
            </w:r>
          </w:p>
        </w:tc>
        <w:tc>
          <w:tcPr>
            <w:tcW w:w="3827" w:type="dxa"/>
          </w:tcPr>
          <w:p w14:paraId="18A20290" w14:textId="331F3795" w:rsidR="004F4CC9" w:rsidRPr="00F627B5" w:rsidRDefault="004F4CC9" w:rsidP="004F4CC9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 w:rsidRPr="00F627B5">
              <w:rPr>
                <w:color w:val="0D0D0D" w:themeColor="text1" w:themeTint="F2"/>
                <w:sz w:val="20"/>
                <w:szCs w:val="20"/>
              </w:rPr>
              <w:t>Class I, Divisions 1 &amp; 2, Groups</w:t>
            </w:r>
            <w:r w:rsidR="008C4DD0">
              <w:rPr>
                <w:color w:val="0D0D0D" w:themeColor="text1" w:themeTint="F2"/>
                <w:sz w:val="20"/>
                <w:szCs w:val="20"/>
              </w:rPr>
              <w:t xml:space="preserve"> B,</w:t>
            </w:r>
            <w:r w:rsidRPr="00F627B5">
              <w:rPr>
                <w:color w:val="0D0D0D" w:themeColor="text1" w:themeTint="F2"/>
                <w:sz w:val="20"/>
                <w:szCs w:val="20"/>
              </w:rPr>
              <w:t xml:space="preserve"> C, D</w:t>
            </w:r>
          </w:p>
          <w:p w14:paraId="1A490995" w14:textId="466AAF1C" w:rsidR="004F4CC9" w:rsidRPr="00F627B5" w:rsidRDefault="004F4CC9" w:rsidP="004F4CC9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 w:rsidRPr="00F627B5">
              <w:rPr>
                <w:color w:val="0D0D0D" w:themeColor="text1" w:themeTint="F2"/>
                <w:sz w:val="20"/>
                <w:szCs w:val="20"/>
              </w:rPr>
              <w:t>Class I, Zones 1 &amp; 2, Groups IIB</w:t>
            </w:r>
            <w:r w:rsidR="008C4DD0">
              <w:rPr>
                <w:color w:val="0D0D0D" w:themeColor="text1" w:themeTint="F2"/>
                <w:sz w:val="20"/>
                <w:szCs w:val="20"/>
              </w:rPr>
              <w:t xml:space="preserve"> + H²</w:t>
            </w:r>
            <w:r w:rsidRPr="00F627B5">
              <w:rPr>
                <w:color w:val="0D0D0D" w:themeColor="text1" w:themeTint="F2"/>
                <w:sz w:val="20"/>
                <w:szCs w:val="20"/>
              </w:rPr>
              <w:t>, IIA</w:t>
            </w:r>
          </w:p>
          <w:p w14:paraId="7F01669A" w14:textId="77777777" w:rsidR="004F4CC9" w:rsidRPr="00F627B5" w:rsidRDefault="004F4CC9" w:rsidP="004F4CC9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 w:rsidRPr="00F627B5">
              <w:rPr>
                <w:color w:val="0D0D0D" w:themeColor="text1" w:themeTint="F2"/>
                <w:sz w:val="20"/>
                <w:szCs w:val="20"/>
              </w:rPr>
              <w:t>Class II, Divisions 1 &amp; 2, Groups F, G</w:t>
            </w:r>
          </w:p>
          <w:p w14:paraId="246435CA" w14:textId="75C0A307" w:rsidR="004F4CC9" w:rsidRDefault="004F4CC9" w:rsidP="004F4CC9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 w:rsidRPr="00F627B5">
              <w:rPr>
                <w:color w:val="0D0D0D" w:themeColor="text1" w:themeTint="F2"/>
                <w:sz w:val="20"/>
                <w:szCs w:val="20"/>
              </w:rPr>
              <w:t>Class III</w:t>
            </w:r>
          </w:p>
        </w:tc>
      </w:tr>
      <w:tr w:rsidR="00461768" w:rsidRPr="00626E92" w14:paraId="7C8034FD" w14:textId="77777777" w:rsidTr="004F4CC9">
        <w:tc>
          <w:tcPr>
            <w:tcW w:w="2269" w:type="dxa"/>
          </w:tcPr>
          <w:p w14:paraId="0A70EDD5" w14:textId="1EE52298" w:rsidR="00461768" w:rsidRDefault="00D4341D" w:rsidP="00461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Wire End </w:t>
            </w:r>
            <w:r w:rsidR="00461768">
              <w:rPr>
                <w:sz w:val="20"/>
                <w:szCs w:val="20"/>
              </w:rPr>
              <w:t>Connect</w:t>
            </w:r>
            <w:r>
              <w:rPr>
                <w:sz w:val="20"/>
                <w:szCs w:val="20"/>
              </w:rPr>
              <w:t>ion</w:t>
            </w:r>
            <w:r w:rsidR="00461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="00461768">
              <w:rPr>
                <w:sz w:val="20"/>
                <w:szCs w:val="20"/>
              </w:rPr>
              <w:t>ating</w:t>
            </w:r>
          </w:p>
        </w:tc>
        <w:tc>
          <w:tcPr>
            <w:tcW w:w="3827" w:type="dxa"/>
          </w:tcPr>
          <w:p w14:paraId="2960AAAB" w14:textId="07B03363" w:rsidR="00461768" w:rsidRDefault="00461768" w:rsidP="00461768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 w:rsidRPr="0083002A">
              <w:rPr>
                <w:color w:val="0D0D0D" w:themeColor="text1" w:themeTint="F2"/>
                <w:sz w:val="20"/>
                <w:szCs w:val="20"/>
              </w:rPr>
              <w:t>15 Amp 125VAC</w:t>
            </w:r>
          </w:p>
        </w:tc>
      </w:tr>
      <w:tr w:rsidR="00461768" w:rsidRPr="00626E92" w14:paraId="0F9BE469" w14:textId="77777777" w:rsidTr="004F4CC9">
        <w:tc>
          <w:tcPr>
            <w:tcW w:w="2269" w:type="dxa"/>
          </w:tcPr>
          <w:p w14:paraId="6941991E" w14:textId="1B00C8B0" w:rsidR="00461768" w:rsidRPr="00F54C59" w:rsidRDefault="00461768" w:rsidP="00461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</w:p>
        </w:tc>
        <w:tc>
          <w:tcPr>
            <w:tcW w:w="3827" w:type="dxa"/>
          </w:tcPr>
          <w:p w14:paraId="4A30E157" w14:textId="77777777" w:rsidR="00461768" w:rsidRDefault="00461768" w:rsidP="00461768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100 ft / 30.48 m</w:t>
            </w:r>
          </w:p>
          <w:p w14:paraId="41630AA3" w14:textId="4A2B859D" w:rsidR="00461768" w:rsidRPr="00F54C59" w:rsidRDefault="00461768" w:rsidP="00461768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300ft / 91.44 m</w:t>
            </w:r>
          </w:p>
        </w:tc>
      </w:tr>
      <w:tr w:rsidR="00461768" w:rsidRPr="00626E92" w14:paraId="645A4C4D" w14:textId="77777777" w:rsidTr="004F4CC9">
        <w:tc>
          <w:tcPr>
            <w:tcW w:w="2269" w:type="dxa"/>
          </w:tcPr>
          <w:p w14:paraId="6A9657C6" w14:textId="068CF24E" w:rsidR="00461768" w:rsidRPr="00F54C59" w:rsidRDefault="00461768" w:rsidP="00461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Cable </w:t>
            </w:r>
            <w:r w:rsidR="00D4341D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ype</w:t>
            </w:r>
          </w:p>
        </w:tc>
        <w:tc>
          <w:tcPr>
            <w:tcW w:w="3827" w:type="dxa"/>
          </w:tcPr>
          <w:p w14:paraId="69400F98" w14:textId="77777777" w:rsidR="00461768" w:rsidRDefault="00461768" w:rsidP="00461768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14 AWG-3C Portable Cord SOOW 600V </w:t>
            </w:r>
          </w:p>
          <w:p w14:paraId="32A5BD52" w14:textId="77777777" w:rsidR="00461768" w:rsidRDefault="00461768" w:rsidP="00461768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-40C to +90C, CPE Jkt</w:t>
            </w:r>
          </w:p>
          <w:p w14:paraId="24B239A6" w14:textId="61C5225E" w:rsidR="00461768" w:rsidRPr="00F54C59" w:rsidRDefault="00461768" w:rsidP="00461768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UL, CSA, MSHA</w:t>
            </w:r>
          </w:p>
        </w:tc>
      </w:tr>
      <w:tr w:rsidR="00461768" w:rsidRPr="00626E92" w14:paraId="0104F562" w14:textId="77777777" w:rsidTr="004F4CC9"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7B039" w14:textId="77777777" w:rsidR="00461768" w:rsidRPr="001D1641" w:rsidRDefault="00461768" w:rsidP="00461768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045DD" w14:textId="77777777" w:rsidR="00461768" w:rsidRPr="001D1641" w:rsidRDefault="00461768" w:rsidP="00461768">
            <w:pPr>
              <w:spacing w:line="276" w:lineRule="auto"/>
              <w:rPr>
                <w:color w:val="0D0D0D" w:themeColor="text1" w:themeTint="F2"/>
                <w:sz w:val="4"/>
                <w:szCs w:val="4"/>
              </w:rPr>
            </w:pPr>
          </w:p>
        </w:tc>
      </w:tr>
      <w:tr w:rsidR="00461768" w:rsidRPr="00626E92" w14:paraId="2ABAE74D" w14:textId="77777777" w:rsidTr="004F4CC9"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14:paraId="36467460" w14:textId="77777777" w:rsidR="00461768" w:rsidRPr="00293405" w:rsidRDefault="00461768" w:rsidP="00461768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293405">
              <w:rPr>
                <w:b/>
                <w:bCs/>
                <w:sz w:val="20"/>
                <w:szCs w:val="20"/>
                <w:u w:val="single"/>
              </w:rPr>
              <w:t>Product Variants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47EB58CF" w14:textId="77777777" w:rsidR="00461768" w:rsidRPr="00F54C59" w:rsidRDefault="00461768" w:rsidP="00461768">
            <w:pP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61768" w:rsidRPr="00626E92" w14:paraId="6F6F87FF" w14:textId="77777777" w:rsidTr="004F4CC9">
        <w:tc>
          <w:tcPr>
            <w:tcW w:w="6096" w:type="dxa"/>
            <w:gridSpan w:val="2"/>
            <w:tcBorders>
              <w:top w:val="nil"/>
              <w:bottom w:val="nil"/>
            </w:tcBorders>
          </w:tcPr>
          <w:p w14:paraId="5F48303D" w14:textId="0EF87209" w:rsidR="00461768" w:rsidRPr="00AF5AB0" w:rsidRDefault="00461768" w:rsidP="00461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PDS-CAB-PWCEXT-14-100 – Power extension cable, 100-foot</w:t>
            </w:r>
          </w:p>
        </w:tc>
      </w:tr>
      <w:tr w:rsidR="00461768" w:rsidRPr="00626E92" w14:paraId="23F97303" w14:textId="77777777" w:rsidTr="004F4CC9">
        <w:tc>
          <w:tcPr>
            <w:tcW w:w="6096" w:type="dxa"/>
            <w:gridSpan w:val="2"/>
            <w:tcBorders>
              <w:top w:val="nil"/>
              <w:bottom w:val="nil"/>
            </w:tcBorders>
          </w:tcPr>
          <w:p w14:paraId="24C13ACC" w14:textId="4207BAE2" w:rsidR="00461768" w:rsidRDefault="00461768" w:rsidP="004617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PDS-CAB-PWCEXT-14-300 – Power extension cable, 300-foot</w:t>
            </w:r>
          </w:p>
        </w:tc>
      </w:tr>
      <w:tr w:rsidR="00461768" w:rsidRPr="00626E92" w14:paraId="43F3C605" w14:textId="77777777" w:rsidTr="004F4CC9">
        <w:trPr>
          <w:trHeight w:val="66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317C5" w14:textId="77777777" w:rsidR="00461768" w:rsidRDefault="00461768" w:rsidP="0046176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6BDA" w:rsidRPr="00626E92" w14:paraId="167DAF10" w14:textId="77777777" w:rsidTr="006E505B">
        <w:trPr>
          <w:trHeight w:val="66"/>
        </w:trPr>
        <w:tc>
          <w:tcPr>
            <w:tcW w:w="6096" w:type="dxa"/>
            <w:gridSpan w:val="2"/>
            <w:tcBorders>
              <w:top w:val="single" w:sz="4" w:space="0" w:color="auto"/>
              <w:bottom w:val="nil"/>
            </w:tcBorders>
          </w:tcPr>
          <w:p w14:paraId="010ACD96" w14:textId="6F3B0530" w:rsidR="00806BDA" w:rsidRDefault="00806BDA" w:rsidP="00806BDA">
            <w:pPr>
              <w:spacing w:line="276" w:lineRule="auto"/>
              <w:rPr>
                <w:sz w:val="20"/>
                <w:szCs w:val="20"/>
              </w:rPr>
            </w:pPr>
            <w:r w:rsidRPr="00FC594B">
              <w:rPr>
                <w:b/>
                <w:bCs/>
                <w:sz w:val="20"/>
                <w:szCs w:val="20"/>
                <w:u w:val="single"/>
              </w:rPr>
              <w:t>Related Products</w:t>
            </w:r>
          </w:p>
        </w:tc>
      </w:tr>
      <w:tr w:rsidR="00806BDA" w:rsidRPr="00626E92" w14:paraId="1566509B" w14:textId="77777777" w:rsidTr="006E505B">
        <w:trPr>
          <w:trHeight w:val="66"/>
        </w:trPr>
        <w:tc>
          <w:tcPr>
            <w:tcW w:w="6096" w:type="dxa"/>
            <w:gridSpan w:val="2"/>
            <w:tcBorders>
              <w:top w:val="nil"/>
              <w:bottom w:val="single" w:sz="4" w:space="0" w:color="auto"/>
            </w:tcBorders>
          </w:tcPr>
          <w:p w14:paraId="337E7549" w14:textId="7322EE71" w:rsidR="00806BDA" w:rsidRDefault="00806BDA" w:rsidP="00806B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XPL-R5</w:t>
            </w:r>
            <w:r>
              <w:rPr>
                <w:sz w:val="20"/>
                <w:szCs w:val="20"/>
              </w:rPr>
              <w:t xml:space="preserve"> </w:t>
            </w:r>
            <w:r w:rsidR="008A041A">
              <w:rPr>
                <w:sz w:val="20"/>
                <w:szCs w:val="20"/>
              </w:rPr>
              <w:t>– Explosion</w:t>
            </w:r>
            <w:r w:rsidR="006E505B">
              <w:rPr>
                <w:sz w:val="20"/>
                <w:szCs w:val="20"/>
              </w:rPr>
              <w:t>-Proof Light</w:t>
            </w:r>
          </w:p>
        </w:tc>
      </w:tr>
      <w:tr w:rsidR="00806BDA" w:rsidRPr="00626E92" w14:paraId="7E868EE9" w14:textId="77777777" w:rsidTr="006E505B">
        <w:trPr>
          <w:trHeight w:val="66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594B4" w14:textId="77777777" w:rsidR="00806BDA" w:rsidRDefault="00806BDA" w:rsidP="00806B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6BDA" w:rsidRPr="00626E92" w14:paraId="7081611D" w14:textId="77777777" w:rsidTr="004F4CC9">
        <w:trPr>
          <w:trHeight w:val="66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3231B" w14:textId="5CF1A3CC" w:rsidR="00806BDA" w:rsidRDefault="00806BDA" w:rsidP="00806BDA">
            <w:pPr>
              <w:spacing w:line="276" w:lineRule="auto"/>
              <w:rPr>
                <w:sz w:val="20"/>
                <w:szCs w:val="20"/>
              </w:rPr>
            </w:pPr>
          </w:p>
          <w:p w14:paraId="36A4EF69" w14:textId="2E778ACD" w:rsidR="00806BDA" w:rsidRDefault="00806BDA" w:rsidP="00806B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6BDA" w:rsidRPr="00626E92" w14:paraId="33CD1028" w14:textId="77777777" w:rsidTr="004F4CC9">
        <w:trPr>
          <w:trHeight w:val="66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61554" w14:textId="77777777" w:rsidR="00806BDA" w:rsidRDefault="00806BDA" w:rsidP="00806BD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5C920D1" w14:textId="55929D58" w:rsidR="00D20827" w:rsidRPr="00DE1321" w:rsidRDefault="006234BE" w:rsidP="00DE1321">
      <w:pPr>
        <w:rPr>
          <w:b/>
          <w:bCs/>
          <w:sz w:val="20"/>
          <w:szCs w:val="20"/>
        </w:rPr>
        <w:sectPr w:rsidR="00D20827" w:rsidRPr="00DE1321" w:rsidSect="0023290A">
          <w:footerReference w:type="default" r:id="rId12"/>
          <w:type w:val="continuous"/>
          <w:pgSz w:w="12240" w:h="15840"/>
          <w:pgMar w:top="426" w:right="758" w:bottom="1440" w:left="709" w:header="708" w:footer="271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C916C25" wp14:editId="6DDE2425">
            <wp:simplePos x="0" y="0"/>
            <wp:positionH relativeFrom="margin">
              <wp:align>left</wp:align>
            </wp:positionH>
            <wp:positionV relativeFrom="paragraph">
              <wp:posOffset>350792</wp:posOffset>
            </wp:positionV>
            <wp:extent cx="2944495" cy="2944495"/>
            <wp:effectExtent l="0" t="0" r="8255" b="8255"/>
            <wp:wrapTight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ight>
            <wp:docPr id="1909272297" name="Picture 4" descr="A black cable with a grey conne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72297" name="Picture 4" descr="A black cable with a grey connect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83" cy="295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330B1" w14:textId="319DD79B" w:rsidR="00C63F17" w:rsidRPr="00D20827" w:rsidRDefault="00AB2A5A" w:rsidP="00D20827">
      <w:r>
        <w:rPr>
          <w:color w:val="000000" w:themeColor="text1"/>
        </w:rPr>
        <w:t xml:space="preserve">The cable </w:t>
      </w:r>
      <w:r w:rsidRPr="00C47B1D">
        <w:rPr>
          <w:color w:val="000000" w:themeColor="text1"/>
        </w:rPr>
        <w:t xml:space="preserve">certified for </w:t>
      </w:r>
      <w:r>
        <w:rPr>
          <w:color w:val="000000" w:themeColor="text1"/>
        </w:rPr>
        <w:t xml:space="preserve">portable </w:t>
      </w:r>
      <w:r w:rsidRPr="00C47B1D">
        <w:rPr>
          <w:color w:val="000000" w:themeColor="text1"/>
        </w:rPr>
        <w:t>use in hazardous locations where flammable gases, liquids, vapors, combustible dusts, or fibers are present</w:t>
      </w:r>
      <w:r w:rsidR="00E95A4E">
        <w:t>;</w:t>
      </w:r>
      <w:r w:rsidR="00EF503C" w:rsidRPr="00EF503C">
        <w:t xml:space="preserve"> this durable cable </w:t>
      </w:r>
      <w:r w:rsidR="00AE2302">
        <w:t>provides extended power to your needs</w:t>
      </w:r>
      <w:r w:rsidR="00EF503C" w:rsidRPr="00EF503C">
        <w:t xml:space="preserve"> </w:t>
      </w:r>
      <w:r w:rsidR="00555560" w:rsidRPr="00EF503C">
        <w:t>reliab</w:t>
      </w:r>
      <w:r w:rsidR="00555560">
        <w:t>ly</w:t>
      </w:r>
      <w:r w:rsidR="00EF503C" w:rsidRPr="00EF503C">
        <w:t xml:space="preserve"> in wet, corrosive, and hazardous areas, both indoors and outdoors.</w:t>
      </w:r>
    </w:p>
    <w:sectPr w:rsidR="00C63F17" w:rsidRPr="00D20827" w:rsidSect="0023290A">
      <w:footerReference w:type="default" r:id="rId14"/>
      <w:type w:val="continuous"/>
      <w:pgSz w:w="12240" w:h="15840"/>
      <w:pgMar w:top="568" w:right="474" w:bottom="1440" w:left="709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82A86" w14:textId="77777777" w:rsidR="000C7B99" w:rsidRDefault="000C7B99" w:rsidP="00045BF3">
      <w:pPr>
        <w:spacing w:after="0" w:line="240" w:lineRule="auto"/>
      </w:pPr>
      <w:r>
        <w:separator/>
      </w:r>
    </w:p>
  </w:endnote>
  <w:endnote w:type="continuationSeparator" w:id="0">
    <w:p w14:paraId="76C4F6EA" w14:textId="77777777" w:rsidR="000C7B99" w:rsidRDefault="000C7B99" w:rsidP="00045BF3">
      <w:pPr>
        <w:spacing w:after="0" w:line="240" w:lineRule="auto"/>
      </w:pPr>
      <w:r>
        <w:continuationSeparator/>
      </w:r>
    </w:p>
  </w:endnote>
  <w:endnote w:type="continuationNotice" w:id="1">
    <w:p w14:paraId="4E6EC92A" w14:textId="77777777" w:rsidR="000C7B99" w:rsidRDefault="000C7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0849F" w14:textId="77777777" w:rsidR="00D20827" w:rsidRDefault="00D20827"/>
  <w:tbl>
    <w:tblPr>
      <w:tblStyle w:val="TableGrid"/>
      <w:tblW w:w="1117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6"/>
      <w:gridCol w:w="2139"/>
      <w:gridCol w:w="4441"/>
    </w:tblGrid>
    <w:tr w:rsidR="00D20827" w:rsidRPr="00057B7F" w14:paraId="2249992C" w14:textId="77777777" w:rsidTr="00156F1F">
      <w:trPr>
        <w:trHeight w:val="937"/>
      </w:trPr>
      <w:tc>
        <w:tcPr>
          <w:tcW w:w="4596" w:type="dxa"/>
          <w:vAlign w:val="center"/>
        </w:tcPr>
        <w:p w14:paraId="065CB9F5" w14:textId="77777777" w:rsidR="00D20827" w:rsidRPr="0098263F" w:rsidRDefault="00D20827" w:rsidP="00D708A4">
          <w:pPr>
            <w:pStyle w:val="Footer"/>
            <w:tabs>
              <w:tab w:val="clear" w:pos="9360"/>
            </w:tabs>
            <w:ind w:left="321"/>
            <w:rPr>
              <w:b/>
              <w:bCs/>
              <w:color w:val="BFBFBF" w:themeColor="background1" w:themeShade="BF"/>
            </w:rPr>
          </w:pPr>
          <w:r w:rsidRPr="0098263F">
            <w:rPr>
              <w:b/>
              <w:bCs/>
              <w:color w:val="BFBFBF" w:themeColor="background1" w:themeShade="BF"/>
            </w:rPr>
            <w:t>Radical Robotics</w:t>
          </w:r>
        </w:p>
        <w:p w14:paraId="2E569896" w14:textId="77777777" w:rsidR="00D20827" w:rsidRPr="00057B7F" w:rsidRDefault="00D20827" w:rsidP="00D708A4">
          <w:pPr>
            <w:pStyle w:val="Footer"/>
            <w:tabs>
              <w:tab w:val="clear" w:pos="9360"/>
            </w:tabs>
            <w:ind w:left="321"/>
            <w:rPr>
              <w:color w:val="BFBFBF" w:themeColor="background1" w:themeShade="BF"/>
            </w:rPr>
          </w:pPr>
          <w:r w:rsidRPr="0098263F">
            <w:rPr>
              <w:color w:val="BFBFBF" w:themeColor="background1" w:themeShade="BF"/>
              <w:sz w:val="20"/>
              <w:szCs w:val="20"/>
            </w:rPr>
            <w:t>Manufacturer of custom</w:t>
          </w:r>
          <w:r>
            <w:rPr>
              <w:color w:val="BFBFBF" w:themeColor="background1" w:themeShade="BF"/>
              <w:sz w:val="20"/>
              <w:szCs w:val="20"/>
            </w:rPr>
            <w:t xml:space="preserve"> </w:t>
          </w:r>
          <w:r w:rsidRPr="0098263F">
            <w:rPr>
              <w:color w:val="BFBFBF" w:themeColor="background1" w:themeShade="BF"/>
              <w:sz w:val="20"/>
              <w:szCs w:val="20"/>
            </w:rPr>
            <w:t>automated explosion</w:t>
          </w:r>
          <w:r>
            <w:rPr>
              <w:color w:val="BFBFBF" w:themeColor="background1" w:themeShade="BF"/>
              <w:sz w:val="20"/>
              <w:szCs w:val="20"/>
            </w:rPr>
            <w:t>-</w:t>
          </w:r>
          <w:r w:rsidRPr="0098263F">
            <w:rPr>
              <w:color w:val="BFBFBF" w:themeColor="background1" w:themeShade="BF"/>
              <w:sz w:val="20"/>
              <w:szCs w:val="20"/>
            </w:rPr>
            <w:t>proof robotics.</w:t>
          </w:r>
        </w:p>
      </w:tc>
      <w:tc>
        <w:tcPr>
          <w:tcW w:w="2139" w:type="dxa"/>
          <w:vAlign w:val="center"/>
        </w:tcPr>
        <w:p w14:paraId="4B288F41" w14:textId="77777777" w:rsidR="00D20827" w:rsidRPr="00D619A0" w:rsidRDefault="00D20827" w:rsidP="00B109F9">
          <w:pPr>
            <w:pStyle w:val="Footer"/>
            <w:tabs>
              <w:tab w:val="clear" w:pos="9360"/>
            </w:tabs>
            <w:rPr>
              <w:color w:val="BFBFBF" w:themeColor="background1" w:themeShade="BF"/>
              <w:sz w:val="20"/>
              <w:szCs w:val="20"/>
            </w:rPr>
          </w:pPr>
        </w:p>
      </w:tc>
      <w:tc>
        <w:tcPr>
          <w:tcW w:w="4441" w:type="dxa"/>
          <w:vAlign w:val="center"/>
        </w:tcPr>
        <w:p w14:paraId="6E0C8581" w14:textId="0CD71D6E" w:rsidR="00D20827" w:rsidRDefault="00D20827" w:rsidP="00373EE9">
          <w:pPr>
            <w:pStyle w:val="Footer"/>
            <w:tabs>
              <w:tab w:val="clear" w:pos="9360"/>
            </w:tabs>
            <w:ind w:right="-105"/>
            <w:jc w:val="right"/>
            <w:rPr>
              <w:b/>
              <w:bCs/>
              <w:color w:val="BFBFBF" w:themeColor="background1" w:themeShade="BF"/>
            </w:rPr>
          </w:pPr>
          <w:r>
            <w:rPr>
              <w:b/>
              <w:bCs/>
              <w:color w:val="BFBFBF" w:themeColor="background1" w:themeShade="BF"/>
            </w:rPr>
            <w:t>radicalrobotics.ca</w:t>
          </w:r>
        </w:p>
        <w:p w14:paraId="716A9E58" w14:textId="77777777" w:rsidR="00D20827" w:rsidRPr="00057B7F" w:rsidRDefault="00D20827" w:rsidP="00373EE9">
          <w:pPr>
            <w:pStyle w:val="Footer"/>
            <w:tabs>
              <w:tab w:val="clear" w:pos="9360"/>
            </w:tabs>
            <w:ind w:right="-105"/>
            <w:jc w:val="right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 xml:space="preserve">+1 </w:t>
          </w:r>
          <w:r w:rsidRPr="002030BA">
            <w:rPr>
              <w:color w:val="BFBFBF" w:themeColor="background1" w:themeShade="BF"/>
            </w:rPr>
            <w:t>780 621</w:t>
          </w:r>
          <w:r>
            <w:rPr>
              <w:color w:val="BFBFBF" w:themeColor="background1" w:themeShade="BF"/>
            </w:rPr>
            <w:t xml:space="preserve"> </w:t>
          </w:r>
          <w:r w:rsidRPr="002030BA">
            <w:rPr>
              <w:color w:val="BFBFBF" w:themeColor="background1" w:themeShade="BF"/>
            </w:rPr>
            <w:t>0916</w:t>
          </w:r>
          <w:r w:rsidRPr="002030BA">
            <w:rPr>
              <w:color w:val="BFBFBF" w:themeColor="background1" w:themeShade="BF"/>
            </w:rPr>
            <w:br/>
          </w:r>
          <w:proofErr w:type="spellStart"/>
          <w:r w:rsidRPr="002030BA">
            <w:rPr>
              <w:color w:val="BFBFBF" w:themeColor="background1" w:themeShade="BF"/>
            </w:rPr>
            <w:t>info@radicalrobotics.c</w:t>
          </w:r>
          <w:proofErr w:type="spellEnd"/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6F85" w14:textId="77777777" w:rsidR="00DA0409" w:rsidRDefault="00DA0409"/>
  <w:tbl>
    <w:tblPr>
      <w:tblStyle w:val="TableGrid"/>
      <w:tblW w:w="1117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6"/>
      <w:gridCol w:w="2139"/>
      <w:gridCol w:w="4441"/>
    </w:tblGrid>
    <w:tr w:rsidR="00D20827" w:rsidRPr="00057B7F" w14:paraId="6624146F" w14:textId="77777777" w:rsidTr="00156F1F">
      <w:trPr>
        <w:trHeight w:val="937"/>
      </w:trPr>
      <w:tc>
        <w:tcPr>
          <w:tcW w:w="4596" w:type="dxa"/>
          <w:vAlign w:val="center"/>
        </w:tcPr>
        <w:p w14:paraId="5E6F8BDE" w14:textId="77777777" w:rsidR="00057B7F" w:rsidRPr="0098263F" w:rsidRDefault="00057B7F" w:rsidP="00D708A4">
          <w:pPr>
            <w:pStyle w:val="Footer"/>
            <w:tabs>
              <w:tab w:val="clear" w:pos="9360"/>
            </w:tabs>
            <w:ind w:left="321"/>
            <w:rPr>
              <w:b/>
              <w:bCs/>
              <w:color w:val="BFBFBF" w:themeColor="background1" w:themeShade="BF"/>
            </w:rPr>
          </w:pPr>
          <w:r w:rsidRPr="0098263F">
            <w:rPr>
              <w:b/>
              <w:bCs/>
              <w:color w:val="BFBFBF" w:themeColor="background1" w:themeShade="BF"/>
            </w:rPr>
            <w:t>Radical Robotics</w:t>
          </w:r>
        </w:p>
        <w:p w14:paraId="3263BF71" w14:textId="2CD9EBB5" w:rsidR="00057B7F" w:rsidRPr="00057B7F" w:rsidRDefault="00057B7F" w:rsidP="00D708A4">
          <w:pPr>
            <w:pStyle w:val="Footer"/>
            <w:tabs>
              <w:tab w:val="clear" w:pos="9360"/>
            </w:tabs>
            <w:ind w:left="321"/>
            <w:rPr>
              <w:color w:val="BFBFBF" w:themeColor="background1" w:themeShade="BF"/>
            </w:rPr>
          </w:pPr>
          <w:r w:rsidRPr="0098263F">
            <w:rPr>
              <w:color w:val="BFBFBF" w:themeColor="background1" w:themeShade="BF"/>
              <w:sz w:val="20"/>
              <w:szCs w:val="20"/>
            </w:rPr>
            <w:t>Manufacturer of custom</w:t>
          </w:r>
          <w:r w:rsidR="00EA0F7C">
            <w:rPr>
              <w:color w:val="BFBFBF" w:themeColor="background1" w:themeShade="BF"/>
              <w:sz w:val="20"/>
              <w:szCs w:val="20"/>
            </w:rPr>
            <w:t xml:space="preserve"> </w:t>
          </w:r>
          <w:r w:rsidRPr="0098263F">
            <w:rPr>
              <w:color w:val="BFBFBF" w:themeColor="background1" w:themeShade="BF"/>
              <w:sz w:val="20"/>
              <w:szCs w:val="20"/>
            </w:rPr>
            <w:t>automated explosion</w:t>
          </w:r>
          <w:r w:rsidR="00EA0F7C">
            <w:rPr>
              <w:color w:val="BFBFBF" w:themeColor="background1" w:themeShade="BF"/>
              <w:sz w:val="20"/>
              <w:szCs w:val="20"/>
            </w:rPr>
            <w:t>-</w:t>
          </w:r>
          <w:r w:rsidRPr="0098263F">
            <w:rPr>
              <w:color w:val="BFBFBF" w:themeColor="background1" w:themeShade="BF"/>
              <w:sz w:val="20"/>
              <w:szCs w:val="20"/>
            </w:rPr>
            <w:t>proof robotics.</w:t>
          </w:r>
        </w:p>
      </w:tc>
      <w:tc>
        <w:tcPr>
          <w:tcW w:w="2139" w:type="dxa"/>
          <w:vAlign w:val="center"/>
        </w:tcPr>
        <w:p w14:paraId="37B4278B" w14:textId="51B7E18C" w:rsidR="00057B7F" w:rsidRPr="00D619A0" w:rsidRDefault="00057B7F" w:rsidP="00B109F9">
          <w:pPr>
            <w:pStyle w:val="Footer"/>
            <w:tabs>
              <w:tab w:val="clear" w:pos="9360"/>
            </w:tabs>
            <w:rPr>
              <w:color w:val="BFBFBF" w:themeColor="background1" w:themeShade="BF"/>
              <w:sz w:val="20"/>
              <w:szCs w:val="20"/>
            </w:rPr>
          </w:pPr>
        </w:p>
      </w:tc>
      <w:tc>
        <w:tcPr>
          <w:tcW w:w="4441" w:type="dxa"/>
          <w:vAlign w:val="center"/>
        </w:tcPr>
        <w:p w14:paraId="560727DF" w14:textId="7566624C" w:rsidR="005C2F6B" w:rsidRDefault="005C2F6B" w:rsidP="00373EE9">
          <w:pPr>
            <w:pStyle w:val="Footer"/>
            <w:tabs>
              <w:tab w:val="clear" w:pos="9360"/>
            </w:tabs>
            <w:ind w:right="-105"/>
            <w:jc w:val="right"/>
            <w:rPr>
              <w:b/>
              <w:bCs/>
              <w:color w:val="BFBFBF" w:themeColor="background1" w:themeShade="BF"/>
            </w:rPr>
          </w:pPr>
          <w:r>
            <w:rPr>
              <w:b/>
              <w:bCs/>
              <w:color w:val="BFBFBF" w:themeColor="background1" w:themeShade="BF"/>
            </w:rPr>
            <w:t>www.radicalrobotics.ca</w:t>
          </w:r>
        </w:p>
        <w:p w14:paraId="155DE301" w14:textId="1A256CDA" w:rsidR="00057B7F" w:rsidRPr="00057B7F" w:rsidRDefault="0091790B" w:rsidP="00373EE9">
          <w:pPr>
            <w:pStyle w:val="Footer"/>
            <w:tabs>
              <w:tab w:val="clear" w:pos="9360"/>
            </w:tabs>
            <w:ind w:right="-105"/>
            <w:jc w:val="right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+</w:t>
          </w:r>
          <w:r w:rsidR="0069222F">
            <w:rPr>
              <w:color w:val="BFBFBF" w:themeColor="background1" w:themeShade="BF"/>
            </w:rPr>
            <w:t xml:space="preserve">1 </w:t>
          </w:r>
          <w:r w:rsidR="00D619A0" w:rsidRPr="002030BA">
            <w:rPr>
              <w:color w:val="BFBFBF" w:themeColor="background1" w:themeShade="BF"/>
            </w:rPr>
            <w:t>780 621</w:t>
          </w:r>
          <w:r w:rsidR="0069222F">
            <w:rPr>
              <w:color w:val="BFBFBF" w:themeColor="background1" w:themeShade="BF"/>
            </w:rPr>
            <w:t xml:space="preserve"> </w:t>
          </w:r>
          <w:r w:rsidR="00D619A0" w:rsidRPr="002030BA">
            <w:rPr>
              <w:color w:val="BFBFBF" w:themeColor="background1" w:themeShade="BF"/>
            </w:rPr>
            <w:t>0916</w:t>
          </w:r>
          <w:r w:rsidR="00D619A0" w:rsidRPr="002030BA">
            <w:rPr>
              <w:color w:val="BFBFBF" w:themeColor="background1" w:themeShade="BF"/>
            </w:rPr>
            <w:br/>
          </w:r>
          <w:proofErr w:type="spellStart"/>
          <w:r w:rsidR="00D619A0" w:rsidRPr="002030BA">
            <w:rPr>
              <w:color w:val="BFBFBF" w:themeColor="background1" w:themeShade="BF"/>
            </w:rPr>
            <w:t>info@radicalrobotics.c</w:t>
          </w:r>
          <w:proofErr w:type="spellEnd"/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D168" w14:textId="77777777" w:rsidR="000C7B99" w:rsidRDefault="000C7B99" w:rsidP="00045BF3">
      <w:pPr>
        <w:spacing w:after="0" w:line="240" w:lineRule="auto"/>
      </w:pPr>
      <w:r>
        <w:separator/>
      </w:r>
    </w:p>
  </w:footnote>
  <w:footnote w:type="continuationSeparator" w:id="0">
    <w:p w14:paraId="0C2CD43A" w14:textId="77777777" w:rsidR="000C7B99" w:rsidRDefault="000C7B99" w:rsidP="00045BF3">
      <w:pPr>
        <w:spacing w:after="0" w:line="240" w:lineRule="auto"/>
      </w:pPr>
      <w:r>
        <w:continuationSeparator/>
      </w:r>
    </w:p>
  </w:footnote>
  <w:footnote w:type="continuationNotice" w:id="1">
    <w:p w14:paraId="71CBFC29" w14:textId="77777777" w:rsidR="000C7B99" w:rsidRDefault="000C7B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38C7"/>
    <w:multiLevelType w:val="multilevel"/>
    <w:tmpl w:val="D752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A01BE"/>
    <w:multiLevelType w:val="multilevel"/>
    <w:tmpl w:val="180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87247"/>
    <w:multiLevelType w:val="multilevel"/>
    <w:tmpl w:val="D9D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436822">
    <w:abstractNumId w:val="2"/>
  </w:num>
  <w:num w:numId="2" w16cid:durableId="794638240">
    <w:abstractNumId w:val="0"/>
  </w:num>
  <w:num w:numId="3" w16cid:durableId="164962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1D"/>
    <w:rsid w:val="00011AD4"/>
    <w:rsid w:val="00020619"/>
    <w:rsid w:val="0003356B"/>
    <w:rsid w:val="00033BF9"/>
    <w:rsid w:val="00045BF3"/>
    <w:rsid w:val="00047898"/>
    <w:rsid w:val="00056A0D"/>
    <w:rsid w:val="000578B9"/>
    <w:rsid w:val="00057B7F"/>
    <w:rsid w:val="0006216B"/>
    <w:rsid w:val="00062C18"/>
    <w:rsid w:val="00075F24"/>
    <w:rsid w:val="00076FF0"/>
    <w:rsid w:val="000A3C19"/>
    <w:rsid w:val="000B0B82"/>
    <w:rsid w:val="000B46C9"/>
    <w:rsid w:val="000C31B9"/>
    <w:rsid w:val="000C4F58"/>
    <w:rsid w:val="000C7B99"/>
    <w:rsid w:val="000D59D1"/>
    <w:rsid w:val="000E5D20"/>
    <w:rsid w:val="000F2F9E"/>
    <w:rsid w:val="000F496B"/>
    <w:rsid w:val="000F5C78"/>
    <w:rsid w:val="0010359B"/>
    <w:rsid w:val="001244B0"/>
    <w:rsid w:val="00126945"/>
    <w:rsid w:val="001304D3"/>
    <w:rsid w:val="001336E2"/>
    <w:rsid w:val="00134E0F"/>
    <w:rsid w:val="00153189"/>
    <w:rsid w:val="00154EDF"/>
    <w:rsid w:val="00155C7E"/>
    <w:rsid w:val="00156F1F"/>
    <w:rsid w:val="0016250A"/>
    <w:rsid w:val="00177A92"/>
    <w:rsid w:val="0019030D"/>
    <w:rsid w:val="00190B6F"/>
    <w:rsid w:val="00194CA6"/>
    <w:rsid w:val="001A7C7C"/>
    <w:rsid w:val="001B0A77"/>
    <w:rsid w:val="001B27D3"/>
    <w:rsid w:val="001C7CD9"/>
    <w:rsid w:val="001D1641"/>
    <w:rsid w:val="001D1EE1"/>
    <w:rsid w:val="001E1E9F"/>
    <w:rsid w:val="001F4071"/>
    <w:rsid w:val="002016AB"/>
    <w:rsid w:val="002030BA"/>
    <w:rsid w:val="00217ADD"/>
    <w:rsid w:val="00231E56"/>
    <w:rsid w:val="00231FB3"/>
    <w:rsid w:val="0023290A"/>
    <w:rsid w:val="002356AF"/>
    <w:rsid w:val="00241F18"/>
    <w:rsid w:val="00243504"/>
    <w:rsid w:val="00251022"/>
    <w:rsid w:val="002538B7"/>
    <w:rsid w:val="00256AD3"/>
    <w:rsid w:val="00257BCF"/>
    <w:rsid w:val="00270978"/>
    <w:rsid w:val="00293405"/>
    <w:rsid w:val="002A28DF"/>
    <w:rsid w:val="002A5147"/>
    <w:rsid w:val="002A5E29"/>
    <w:rsid w:val="002D0931"/>
    <w:rsid w:val="002D1304"/>
    <w:rsid w:val="002D5321"/>
    <w:rsid w:val="002D6E92"/>
    <w:rsid w:val="002E03D5"/>
    <w:rsid w:val="002E0C6A"/>
    <w:rsid w:val="002E6E79"/>
    <w:rsid w:val="002F045C"/>
    <w:rsid w:val="002F1E01"/>
    <w:rsid w:val="002F3A6F"/>
    <w:rsid w:val="002F4967"/>
    <w:rsid w:val="0030067A"/>
    <w:rsid w:val="00314E73"/>
    <w:rsid w:val="00317BC5"/>
    <w:rsid w:val="003306FD"/>
    <w:rsid w:val="00331ADE"/>
    <w:rsid w:val="00332C6F"/>
    <w:rsid w:val="003367A3"/>
    <w:rsid w:val="00337255"/>
    <w:rsid w:val="00371BD2"/>
    <w:rsid w:val="00373EE9"/>
    <w:rsid w:val="00382A53"/>
    <w:rsid w:val="00390B0F"/>
    <w:rsid w:val="00395E1E"/>
    <w:rsid w:val="003A398D"/>
    <w:rsid w:val="003A3D33"/>
    <w:rsid w:val="003D548F"/>
    <w:rsid w:val="003D7C1D"/>
    <w:rsid w:val="003E063A"/>
    <w:rsid w:val="003E19B4"/>
    <w:rsid w:val="003E7001"/>
    <w:rsid w:val="003F1833"/>
    <w:rsid w:val="003F4339"/>
    <w:rsid w:val="003F522F"/>
    <w:rsid w:val="00405923"/>
    <w:rsid w:val="00407EFD"/>
    <w:rsid w:val="0041642D"/>
    <w:rsid w:val="00424159"/>
    <w:rsid w:val="004402DA"/>
    <w:rsid w:val="004503DD"/>
    <w:rsid w:val="00455AAB"/>
    <w:rsid w:val="00456889"/>
    <w:rsid w:val="00461768"/>
    <w:rsid w:val="004709E4"/>
    <w:rsid w:val="0047192E"/>
    <w:rsid w:val="00472630"/>
    <w:rsid w:val="004755E3"/>
    <w:rsid w:val="00480F9E"/>
    <w:rsid w:val="00486E48"/>
    <w:rsid w:val="00491617"/>
    <w:rsid w:val="00491D89"/>
    <w:rsid w:val="00492000"/>
    <w:rsid w:val="004921FF"/>
    <w:rsid w:val="004A7C75"/>
    <w:rsid w:val="004B0627"/>
    <w:rsid w:val="004B35F6"/>
    <w:rsid w:val="004B43CA"/>
    <w:rsid w:val="004C402B"/>
    <w:rsid w:val="004D3D06"/>
    <w:rsid w:val="004D7304"/>
    <w:rsid w:val="004F4853"/>
    <w:rsid w:val="004F4CC9"/>
    <w:rsid w:val="00505404"/>
    <w:rsid w:val="00505579"/>
    <w:rsid w:val="005121DA"/>
    <w:rsid w:val="0051264A"/>
    <w:rsid w:val="00515EA8"/>
    <w:rsid w:val="00530F36"/>
    <w:rsid w:val="00534758"/>
    <w:rsid w:val="005356A5"/>
    <w:rsid w:val="0054661C"/>
    <w:rsid w:val="0055232A"/>
    <w:rsid w:val="00554838"/>
    <w:rsid w:val="00555560"/>
    <w:rsid w:val="005604C7"/>
    <w:rsid w:val="00564011"/>
    <w:rsid w:val="005673A1"/>
    <w:rsid w:val="005707D6"/>
    <w:rsid w:val="0057208A"/>
    <w:rsid w:val="00575EA2"/>
    <w:rsid w:val="0057642D"/>
    <w:rsid w:val="005B2ABC"/>
    <w:rsid w:val="005B7A13"/>
    <w:rsid w:val="005C27D4"/>
    <w:rsid w:val="005C2F6B"/>
    <w:rsid w:val="005C36D4"/>
    <w:rsid w:val="005C67C5"/>
    <w:rsid w:val="005D6504"/>
    <w:rsid w:val="005E56B0"/>
    <w:rsid w:val="006032D4"/>
    <w:rsid w:val="00605346"/>
    <w:rsid w:val="006063B3"/>
    <w:rsid w:val="00614358"/>
    <w:rsid w:val="00615360"/>
    <w:rsid w:val="006234BE"/>
    <w:rsid w:val="00623870"/>
    <w:rsid w:val="00626E92"/>
    <w:rsid w:val="006404A2"/>
    <w:rsid w:val="00643170"/>
    <w:rsid w:val="00645926"/>
    <w:rsid w:val="00647890"/>
    <w:rsid w:val="00652B06"/>
    <w:rsid w:val="006666FE"/>
    <w:rsid w:val="00667F0E"/>
    <w:rsid w:val="00670153"/>
    <w:rsid w:val="00672D8C"/>
    <w:rsid w:val="00691208"/>
    <w:rsid w:val="0069222F"/>
    <w:rsid w:val="00696F1E"/>
    <w:rsid w:val="006A2505"/>
    <w:rsid w:val="006B06C5"/>
    <w:rsid w:val="006B0DD5"/>
    <w:rsid w:val="006C075A"/>
    <w:rsid w:val="006C47E9"/>
    <w:rsid w:val="006D2043"/>
    <w:rsid w:val="006D3046"/>
    <w:rsid w:val="006D3800"/>
    <w:rsid w:val="006D4B64"/>
    <w:rsid w:val="006E505B"/>
    <w:rsid w:val="006F3165"/>
    <w:rsid w:val="0070383E"/>
    <w:rsid w:val="007129B4"/>
    <w:rsid w:val="0073793B"/>
    <w:rsid w:val="007474FC"/>
    <w:rsid w:val="007522EB"/>
    <w:rsid w:val="00763D14"/>
    <w:rsid w:val="00765261"/>
    <w:rsid w:val="00772171"/>
    <w:rsid w:val="0078096A"/>
    <w:rsid w:val="00780B5E"/>
    <w:rsid w:val="007A1AFE"/>
    <w:rsid w:val="007A2227"/>
    <w:rsid w:val="007A386B"/>
    <w:rsid w:val="007A3E69"/>
    <w:rsid w:val="007A6F24"/>
    <w:rsid w:val="007B007F"/>
    <w:rsid w:val="007C1E46"/>
    <w:rsid w:val="007C55F4"/>
    <w:rsid w:val="007E1716"/>
    <w:rsid w:val="007E6335"/>
    <w:rsid w:val="007F3FB8"/>
    <w:rsid w:val="008006C4"/>
    <w:rsid w:val="00806BDA"/>
    <w:rsid w:val="00814125"/>
    <w:rsid w:val="008247E3"/>
    <w:rsid w:val="008259AB"/>
    <w:rsid w:val="00826E69"/>
    <w:rsid w:val="0083002A"/>
    <w:rsid w:val="00835B78"/>
    <w:rsid w:val="008523CA"/>
    <w:rsid w:val="00853988"/>
    <w:rsid w:val="008555B7"/>
    <w:rsid w:val="008758E8"/>
    <w:rsid w:val="00880962"/>
    <w:rsid w:val="0088200A"/>
    <w:rsid w:val="0088394F"/>
    <w:rsid w:val="008847E5"/>
    <w:rsid w:val="00884956"/>
    <w:rsid w:val="00895166"/>
    <w:rsid w:val="008951FE"/>
    <w:rsid w:val="008A041A"/>
    <w:rsid w:val="008A0DD1"/>
    <w:rsid w:val="008A205C"/>
    <w:rsid w:val="008A34BB"/>
    <w:rsid w:val="008A61CD"/>
    <w:rsid w:val="008A7FE9"/>
    <w:rsid w:val="008B0C94"/>
    <w:rsid w:val="008B7E7E"/>
    <w:rsid w:val="008C3BA2"/>
    <w:rsid w:val="008C4DD0"/>
    <w:rsid w:val="008E145B"/>
    <w:rsid w:val="008E3428"/>
    <w:rsid w:val="008E5406"/>
    <w:rsid w:val="00907A04"/>
    <w:rsid w:val="0091790B"/>
    <w:rsid w:val="00922D5F"/>
    <w:rsid w:val="00923037"/>
    <w:rsid w:val="00951A2D"/>
    <w:rsid w:val="009524FF"/>
    <w:rsid w:val="00955BBC"/>
    <w:rsid w:val="00971225"/>
    <w:rsid w:val="009764F8"/>
    <w:rsid w:val="00976565"/>
    <w:rsid w:val="00976F0B"/>
    <w:rsid w:val="009803D2"/>
    <w:rsid w:val="0098263F"/>
    <w:rsid w:val="00986D29"/>
    <w:rsid w:val="00992A6D"/>
    <w:rsid w:val="00994B81"/>
    <w:rsid w:val="00997390"/>
    <w:rsid w:val="009A1738"/>
    <w:rsid w:val="009B2865"/>
    <w:rsid w:val="009B2B19"/>
    <w:rsid w:val="009E4033"/>
    <w:rsid w:val="009E5B56"/>
    <w:rsid w:val="00A00C07"/>
    <w:rsid w:val="00A01C70"/>
    <w:rsid w:val="00A13905"/>
    <w:rsid w:val="00A17E16"/>
    <w:rsid w:val="00A32058"/>
    <w:rsid w:val="00A34EB2"/>
    <w:rsid w:val="00A356F2"/>
    <w:rsid w:val="00A47981"/>
    <w:rsid w:val="00A504FD"/>
    <w:rsid w:val="00A50DAD"/>
    <w:rsid w:val="00A61D57"/>
    <w:rsid w:val="00A63C64"/>
    <w:rsid w:val="00A655C4"/>
    <w:rsid w:val="00A727A0"/>
    <w:rsid w:val="00A72A2F"/>
    <w:rsid w:val="00A86778"/>
    <w:rsid w:val="00A95943"/>
    <w:rsid w:val="00A9733C"/>
    <w:rsid w:val="00A97AC3"/>
    <w:rsid w:val="00AB2A5A"/>
    <w:rsid w:val="00AC0E5B"/>
    <w:rsid w:val="00AC21AC"/>
    <w:rsid w:val="00AC5A0C"/>
    <w:rsid w:val="00AC6592"/>
    <w:rsid w:val="00AD6A80"/>
    <w:rsid w:val="00AD6DAA"/>
    <w:rsid w:val="00AE2302"/>
    <w:rsid w:val="00AF5AB0"/>
    <w:rsid w:val="00B03C32"/>
    <w:rsid w:val="00B109F9"/>
    <w:rsid w:val="00B27502"/>
    <w:rsid w:val="00B37319"/>
    <w:rsid w:val="00B41006"/>
    <w:rsid w:val="00B43182"/>
    <w:rsid w:val="00B4443C"/>
    <w:rsid w:val="00B50BB5"/>
    <w:rsid w:val="00B511F2"/>
    <w:rsid w:val="00B52E0D"/>
    <w:rsid w:val="00B53F71"/>
    <w:rsid w:val="00B6434A"/>
    <w:rsid w:val="00B70063"/>
    <w:rsid w:val="00B72435"/>
    <w:rsid w:val="00B84DAA"/>
    <w:rsid w:val="00B86CBE"/>
    <w:rsid w:val="00B91EE6"/>
    <w:rsid w:val="00BA01CD"/>
    <w:rsid w:val="00BA3450"/>
    <w:rsid w:val="00BB0B99"/>
    <w:rsid w:val="00BB20C6"/>
    <w:rsid w:val="00BB6A14"/>
    <w:rsid w:val="00BB7D65"/>
    <w:rsid w:val="00BC3E3F"/>
    <w:rsid w:val="00BD0A47"/>
    <w:rsid w:val="00BF1B88"/>
    <w:rsid w:val="00C11DC8"/>
    <w:rsid w:val="00C21261"/>
    <w:rsid w:val="00C21ADF"/>
    <w:rsid w:val="00C21EDD"/>
    <w:rsid w:val="00C34365"/>
    <w:rsid w:val="00C349A6"/>
    <w:rsid w:val="00C46E6A"/>
    <w:rsid w:val="00C47B1D"/>
    <w:rsid w:val="00C47BAD"/>
    <w:rsid w:val="00C52293"/>
    <w:rsid w:val="00C53F36"/>
    <w:rsid w:val="00C54099"/>
    <w:rsid w:val="00C60F41"/>
    <w:rsid w:val="00C63F17"/>
    <w:rsid w:val="00C7371A"/>
    <w:rsid w:val="00C840A9"/>
    <w:rsid w:val="00C85EFC"/>
    <w:rsid w:val="00C8739B"/>
    <w:rsid w:val="00C92EE5"/>
    <w:rsid w:val="00C97878"/>
    <w:rsid w:val="00C979CA"/>
    <w:rsid w:val="00C97EB5"/>
    <w:rsid w:val="00CB7D1E"/>
    <w:rsid w:val="00CB7EB8"/>
    <w:rsid w:val="00CC1DE3"/>
    <w:rsid w:val="00CC457C"/>
    <w:rsid w:val="00CD0E47"/>
    <w:rsid w:val="00CD322A"/>
    <w:rsid w:val="00CD54DB"/>
    <w:rsid w:val="00CD5C60"/>
    <w:rsid w:val="00CD77F5"/>
    <w:rsid w:val="00CE3CEE"/>
    <w:rsid w:val="00CE43E9"/>
    <w:rsid w:val="00CF45A0"/>
    <w:rsid w:val="00CF73B6"/>
    <w:rsid w:val="00D04337"/>
    <w:rsid w:val="00D16A42"/>
    <w:rsid w:val="00D20827"/>
    <w:rsid w:val="00D208A3"/>
    <w:rsid w:val="00D20B06"/>
    <w:rsid w:val="00D2491D"/>
    <w:rsid w:val="00D264FF"/>
    <w:rsid w:val="00D30A95"/>
    <w:rsid w:val="00D32426"/>
    <w:rsid w:val="00D3588A"/>
    <w:rsid w:val="00D40BCB"/>
    <w:rsid w:val="00D4110F"/>
    <w:rsid w:val="00D4341D"/>
    <w:rsid w:val="00D605CC"/>
    <w:rsid w:val="00D6135E"/>
    <w:rsid w:val="00D619A0"/>
    <w:rsid w:val="00D63E24"/>
    <w:rsid w:val="00D708A4"/>
    <w:rsid w:val="00D73B2A"/>
    <w:rsid w:val="00D757EB"/>
    <w:rsid w:val="00D76F49"/>
    <w:rsid w:val="00D76FD0"/>
    <w:rsid w:val="00D85E69"/>
    <w:rsid w:val="00DA0409"/>
    <w:rsid w:val="00DA7A1E"/>
    <w:rsid w:val="00DB4C69"/>
    <w:rsid w:val="00DC7AEA"/>
    <w:rsid w:val="00DD4CF0"/>
    <w:rsid w:val="00DE1321"/>
    <w:rsid w:val="00DE65D5"/>
    <w:rsid w:val="00DF3527"/>
    <w:rsid w:val="00E01B70"/>
    <w:rsid w:val="00E04406"/>
    <w:rsid w:val="00E076E4"/>
    <w:rsid w:val="00E14C0C"/>
    <w:rsid w:val="00E1533B"/>
    <w:rsid w:val="00E21E95"/>
    <w:rsid w:val="00E54424"/>
    <w:rsid w:val="00E605B6"/>
    <w:rsid w:val="00E6519C"/>
    <w:rsid w:val="00E70F66"/>
    <w:rsid w:val="00E80273"/>
    <w:rsid w:val="00E815D5"/>
    <w:rsid w:val="00E9509E"/>
    <w:rsid w:val="00E95A4E"/>
    <w:rsid w:val="00EA0F7C"/>
    <w:rsid w:val="00ED0AED"/>
    <w:rsid w:val="00EF503C"/>
    <w:rsid w:val="00EF70C3"/>
    <w:rsid w:val="00F06EE3"/>
    <w:rsid w:val="00F14187"/>
    <w:rsid w:val="00F14518"/>
    <w:rsid w:val="00F169C0"/>
    <w:rsid w:val="00F27EDE"/>
    <w:rsid w:val="00F308E9"/>
    <w:rsid w:val="00F42EC1"/>
    <w:rsid w:val="00F4359A"/>
    <w:rsid w:val="00F43D10"/>
    <w:rsid w:val="00F45B59"/>
    <w:rsid w:val="00F54C59"/>
    <w:rsid w:val="00F60747"/>
    <w:rsid w:val="00F627B5"/>
    <w:rsid w:val="00F62BA3"/>
    <w:rsid w:val="00F81CDB"/>
    <w:rsid w:val="00F82E5C"/>
    <w:rsid w:val="00F86A18"/>
    <w:rsid w:val="00F92E8D"/>
    <w:rsid w:val="00F93856"/>
    <w:rsid w:val="00FA275B"/>
    <w:rsid w:val="00FA7267"/>
    <w:rsid w:val="00FB2CD4"/>
    <w:rsid w:val="00FD0282"/>
    <w:rsid w:val="00FE1D2C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EA710"/>
  <w15:chartTrackingRefBased/>
  <w15:docId w15:val="{8BFDDC25-3C47-40DC-AEEF-5136FCB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4"/>
  </w:style>
  <w:style w:type="paragraph" w:styleId="Heading1">
    <w:name w:val="heading 1"/>
    <w:basedOn w:val="Normal"/>
    <w:next w:val="Normal"/>
    <w:link w:val="Heading1Char"/>
    <w:uiPriority w:val="9"/>
    <w:qFormat/>
    <w:rsid w:val="003D7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7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7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C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BF3"/>
  </w:style>
  <w:style w:type="paragraph" w:styleId="Footer">
    <w:name w:val="footer"/>
    <w:basedOn w:val="Normal"/>
    <w:link w:val="FooterChar"/>
    <w:uiPriority w:val="99"/>
    <w:unhideWhenUsed/>
    <w:rsid w:val="00045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F3"/>
  </w:style>
  <w:style w:type="character" w:styleId="PlaceholderText">
    <w:name w:val="Placeholder Text"/>
    <w:basedOn w:val="DefaultParagraphFont"/>
    <w:uiPriority w:val="99"/>
    <w:semiHidden/>
    <w:rsid w:val="008C4D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6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4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6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6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3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1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8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92106-8893-4ccf-ac2f-a49700449d6a" xsi:nil="true"/>
    <lcf76f155ced4ddcb4097134ff3c332f xmlns="2ca81030-c05f-4e6d-ae9f-4f50370ac1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D5104E5FA1849A6ADF5E667BA3D59" ma:contentTypeVersion="12" ma:contentTypeDescription="Create a new document." ma:contentTypeScope="" ma:versionID="7adeca9e1534a7f469bcc1a1a4546e67">
  <xsd:schema xmlns:xsd="http://www.w3.org/2001/XMLSchema" xmlns:xs="http://www.w3.org/2001/XMLSchema" xmlns:p="http://schemas.microsoft.com/office/2006/metadata/properties" xmlns:ns2="2ca81030-c05f-4e6d-ae9f-4f50370ac1d1" xmlns:ns3="3fb92106-8893-4ccf-ac2f-a49700449d6a" targetNamespace="http://schemas.microsoft.com/office/2006/metadata/properties" ma:root="true" ma:fieldsID="69ffd381692950e200ffb4094ec4c3e9" ns2:_="" ns3:_="">
    <xsd:import namespace="2ca81030-c05f-4e6d-ae9f-4f50370ac1d1"/>
    <xsd:import namespace="3fb92106-8893-4ccf-ac2f-a49700449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1030-c05f-4e6d-ae9f-4f50370ac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359060-2fc6-4e53-aa6b-d697db7b5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2106-8893-4ccf-ac2f-a49700449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36ff62-55fb-477f-b162-c8f3485b73a6}" ma:internalName="TaxCatchAll" ma:showField="CatchAllData" ma:web="3fb92106-8893-4ccf-ac2f-a49700449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DF6D-CDA9-4123-99E8-642137F3245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3fb92106-8893-4ccf-ac2f-a49700449d6a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2ca81030-c05f-4e6d-ae9f-4f50370ac1d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153A06-91D8-4A9B-B649-4BACAA320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81030-c05f-4e6d-ae9f-4f50370ac1d1"/>
    <ds:schemaRef ds:uri="3fb92106-8893-4ccf-ac2f-a49700449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030F5-5A50-4424-8E56-A110F35BB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Stone</dc:creator>
  <cp:keywords/>
  <dc:description/>
  <cp:lastModifiedBy>Jackie Ma</cp:lastModifiedBy>
  <cp:revision>74</cp:revision>
  <cp:lastPrinted>2025-02-20T15:53:00Z</cp:lastPrinted>
  <dcterms:created xsi:type="dcterms:W3CDTF">2024-10-11T20:23:00Z</dcterms:created>
  <dcterms:modified xsi:type="dcterms:W3CDTF">2025-02-20T18:59:00Z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0x010100A90D5104E5FA1849A6ADF5E667BA3D59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